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0FD" w:rsidRDefault="009560FD" w:rsidP="009560FD">
      <w:pPr>
        <w:tabs>
          <w:tab w:val="left" w:pos="-2250"/>
        </w:tabs>
        <w:rPr>
          <w:b/>
        </w:rPr>
      </w:pPr>
      <w:r>
        <w:rPr>
          <w:b/>
        </w:rPr>
        <w:t>ТЕРРИТОРИАЛЬНАЯ ИЗБИРАТЕЛЬНАЯ КОМИССИЯ</w:t>
      </w:r>
    </w:p>
    <w:p w:rsidR="009560FD" w:rsidRDefault="000F5C70" w:rsidP="009560FD">
      <w:pPr>
        <w:pStyle w:val="aff4"/>
      </w:pPr>
      <w:r>
        <w:t xml:space="preserve">СТАНОВЛЯНСКОГО РАЙОНА </w:t>
      </w:r>
    </w:p>
    <w:p w:rsidR="009560FD" w:rsidRDefault="009560FD" w:rsidP="009560FD">
      <w:pPr>
        <w:pStyle w:val="aff4"/>
      </w:pPr>
      <w:r>
        <w:t>ПОСТАНОВЛЕНИЕ</w:t>
      </w:r>
    </w:p>
    <w:p w:rsidR="009560FD" w:rsidRDefault="009560FD" w:rsidP="009560FD">
      <w:pPr>
        <w:rPr>
          <w:b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42"/>
        <w:gridCol w:w="4214"/>
      </w:tblGrid>
      <w:tr w:rsidR="009560FD" w:rsidTr="00D97966">
        <w:tc>
          <w:tcPr>
            <w:tcW w:w="5142" w:type="dxa"/>
          </w:tcPr>
          <w:p w:rsidR="009560FD" w:rsidRDefault="000F5C70" w:rsidP="009560FD">
            <w:pPr>
              <w:jc w:val="both"/>
            </w:pPr>
            <w:r>
              <w:t>11</w:t>
            </w:r>
            <w:r w:rsidR="009560FD">
              <w:t xml:space="preserve"> </w:t>
            </w:r>
            <w:r>
              <w:t>июля</w:t>
            </w:r>
            <w:r w:rsidR="009560FD">
              <w:t xml:space="preserve"> 2019 года</w:t>
            </w:r>
          </w:p>
          <w:p w:rsidR="009560FD" w:rsidRDefault="009560FD" w:rsidP="00D97966"/>
        </w:tc>
        <w:tc>
          <w:tcPr>
            <w:tcW w:w="4214" w:type="dxa"/>
          </w:tcPr>
          <w:p w:rsidR="009560FD" w:rsidRDefault="009560FD" w:rsidP="000F5C70">
            <w:pPr>
              <w:jc w:val="right"/>
            </w:pPr>
            <w:r>
              <w:t xml:space="preserve">№ </w:t>
            </w:r>
            <w:r w:rsidR="000F5C70">
              <w:t>69</w:t>
            </w:r>
            <w:r w:rsidR="004E5B09">
              <w:t>/</w:t>
            </w:r>
            <w:r w:rsidR="000F5C70">
              <w:t>3</w:t>
            </w:r>
            <w:r w:rsidR="00323791">
              <w:t>14</w:t>
            </w:r>
          </w:p>
        </w:tc>
      </w:tr>
    </w:tbl>
    <w:p w:rsidR="009560FD" w:rsidRPr="000E4889" w:rsidRDefault="000F5C70" w:rsidP="009560FD">
      <w:pPr>
        <w:rPr>
          <w:rFonts w:ascii="Times New Roman CYR" w:hAnsi="Times New Roman CYR"/>
          <w:sz w:val="20"/>
        </w:rPr>
      </w:pPr>
      <w:r>
        <w:rPr>
          <w:rFonts w:ascii="Times New Roman CYR" w:hAnsi="Times New Roman CYR"/>
        </w:rPr>
        <w:t>с.Становое</w:t>
      </w:r>
    </w:p>
    <w:p w:rsidR="008E1B2B" w:rsidRDefault="008E1B2B" w:rsidP="000F5C70">
      <w:pPr>
        <w:jc w:val="both"/>
        <w:rPr>
          <w:b/>
        </w:rPr>
      </w:pPr>
    </w:p>
    <w:p w:rsidR="00EF3F57" w:rsidRDefault="00EF3F57" w:rsidP="0029582D">
      <w:pPr>
        <w:pStyle w:val="ac"/>
        <w:tabs>
          <w:tab w:val="left" w:pos="1260"/>
        </w:tabs>
        <w:spacing w:after="0"/>
        <w:ind w:firstLine="540"/>
        <w:rPr>
          <w:b/>
          <w:bCs/>
          <w:szCs w:val="28"/>
        </w:rPr>
      </w:pPr>
      <w:r w:rsidRPr="00EF3F57">
        <w:rPr>
          <w:b/>
          <w:bCs/>
          <w:szCs w:val="28"/>
        </w:rPr>
        <w:t xml:space="preserve">О наделении членов </w:t>
      </w:r>
      <w:r>
        <w:rPr>
          <w:b/>
          <w:bCs/>
          <w:szCs w:val="28"/>
        </w:rPr>
        <w:t xml:space="preserve">территориальной </w:t>
      </w:r>
      <w:r w:rsidRPr="00EF3F57">
        <w:rPr>
          <w:b/>
          <w:bCs/>
          <w:szCs w:val="28"/>
        </w:rPr>
        <w:t xml:space="preserve">избирательной комиссии </w:t>
      </w:r>
      <w:r w:rsidR="000F5C70">
        <w:rPr>
          <w:b/>
          <w:bCs/>
          <w:szCs w:val="28"/>
        </w:rPr>
        <w:t>Становлянского района</w:t>
      </w:r>
      <w:r w:rsidR="0029582D">
        <w:rPr>
          <w:b/>
          <w:bCs/>
          <w:szCs w:val="28"/>
        </w:rPr>
        <w:t xml:space="preserve"> </w:t>
      </w:r>
      <w:r w:rsidRPr="00EF3F57">
        <w:rPr>
          <w:b/>
          <w:bCs/>
          <w:szCs w:val="28"/>
        </w:rPr>
        <w:t xml:space="preserve"> с правом решающего голоса</w:t>
      </w:r>
    </w:p>
    <w:p w:rsidR="00EF3F57" w:rsidRPr="00EF3F57" w:rsidRDefault="00EF3F57" w:rsidP="0029582D">
      <w:pPr>
        <w:pStyle w:val="ac"/>
        <w:tabs>
          <w:tab w:val="left" w:pos="1260"/>
        </w:tabs>
        <w:spacing w:after="0"/>
        <w:rPr>
          <w:b/>
          <w:bCs/>
          <w:szCs w:val="28"/>
        </w:rPr>
      </w:pPr>
      <w:r w:rsidRPr="00EF3F57">
        <w:rPr>
          <w:b/>
          <w:bCs/>
          <w:szCs w:val="28"/>
        </w:rPr>
        <w:t>полномочием по составлению протоколов  об административных правонарушениях</w:t>
      </w:r>
      <w:r w:rsidR="00E00986">
        <w:rPr>
          <w:b/>
          <w:bCs/>
          <w:szCs w:val="28"/>
        </w:rPr>
        <w:t xml:space="preserve"> на выборах и референдумах</w:t>
      </w:r>
    </w:p>
    <w:p w:rsidR="00EF3F57" w:rsidRPr="002C1C5D" w:rsidRDefault="00EF3F57" w:rsidP="00EF3F57">
      <w:pPr>
        <w:rPr>
          <w:b/>
        </w:rPr>
      </w:pPr>
    </w:p>
    <w:p w:rsidR="00EF3F57" w:rsidRDefault="00EF3F57" w:rsidP="00EF3F57">
      <w:pPr>
        <w:spacing w:line="360" w:lineRule="auto"/>
        <w:jc w:val="both"/>
        <w:rPr>
          <w:b/>
        </w:rPr>
      </w:pPr>
      <w:r w:rsidRPr="002C1C5D">
        <w:tab/>
        <w:t xml:space="preserve">В соответствии с пунктом 21.2 статьи 29 Федерального закона «Об основных гарантиях избирательных прав и права на участие в референдуме граждан Российской Федерации и частью 5 статьи 28.3 Кодекса РФ об административных правонарушениях </w:t>
      </w:r>
      <w:r w:rsidR="00846AC8">
        <w:t xml:space="preserve">территориальная избирательная комиссия </w:t>
      </w:r>
      <w:r w:rsidR="000F5C70">
        <w:t>Становлянского района</w:t>
      </w:r>
      <w:r w:rsidRPr="002C1C5D">
        <w:t xml:space="preserve"> </w:t>
      </w:r>
      <w:r w:rsidRPr="002C1C5D">
        <w:rPr>
          <w:b/>
        </w:rPr>
        <w:t>постановляет:</w:t>
      </w:r>
    </w:p>
    <w:p w:rsidR="00255D81" w:rsidRDefault="00EF3F57" w:rsidP="00A04EBC">
      <w:pPr>
        <w:pStyle w:val="ac"/>
        <w:tabs>
          <w:tab w:val="left" w:pos="1260"/>
        </w:tabs>
        <w:spacing w:after="0" w:line="360" w:lineRule="auto"/>
        <w:ind w:firstLine="539"/>
        <w:jc w:val="both"/>
        <w:rPr>
          <w:bCs/>
          <w:szCs w:val="28"/>
        </w:rPr>
      </w:pPr>
      <w:r w:rsidRPr="00EF3F57">
        <w:rPr>
          <w:bCs/>
          <w:szCs w:val="28"/>
        </w:rPr>
        <w:t xml:space="preserve">1. Наделить членов </w:t>
      </w:r>
      <w:r>
        <w:rPr>
          <w:bCs/>
          <w:szCs w:val="28"/>
        </w:rPr>
        <w:t xml:space="preserve">территориальной </w:t>
      </w:r>
      <w:r w:rsidRPr="00EF3F57">
        <w:rPr>
          <w:bCs/>
          <w:szCs w:val="28"/>
        </w:rPr>
        <w:t xml:space="preserve">избирательной комиссии </w:t>
      </w:r>
      <w:r w:rsidR="000F5C70">
        <w:rPr>
          <w:bCs/>
          <w:szCs w:val="28"/>
        </w:rPr>
        <w:t>Становлянского района</w:t>
      </w:r>
      <w:r w:rsidR="00A04EBC">
        <w:rPr>
          <w:bCs/>
          <w:szCs w:val="28"/>
        </w:rPr>
        <w:t xml:space="preserve"> </w:t>
      </w:r>
      <w:r w:rsidRPr="00EF3F57">
        <w:rPr>
          <w:bCs/>
          <w:szCs w:val="28"/>
        </w:rPr>
        <w:t xml:space="preserve"> с правом решающего голоса: </w:t>
      </w:r>
      <w:r w:rsidR="000F5C70" w:rsidRPr="00323791">
        <w:rPr>
          <w:bCs/>
          <w:color w:val="000000" w:themeColor="text1"/>
          <w:szCs w:val="28"/>
        </w:rPr>
        <w:t>Бирюкову Л.А.</w:t>
      </w:r>
      <w:r w:rsidR="0029582D" w:rsidRPr="00323791">
        <w:rPr>
          <w:bCs/>
          <w:color w:val="000000" w:themeColor="text1"/>
          <w:szCs w:val="28"/>
        </w:rPr>
        <w:t xml:space="preserve">, </w:t>
      </w:r>
      <w:r w:rsidR="00323791" w:rsidRPr="00323791">
        <w:rPr>
          <w:bCs/>
          <w:color w:val="000000" w:themeColor="text1"/>
          <w:szCs w:val="28"/>
        </w:rPr>
        <w:t>Полко</w:t>
      </w:r>
      <w:r w:rsidR="000F5C70" w:rsidRPr="00323791">
        <w:rPr>
          <w:bCs/>
          <w:color w:val="000000" w:themeColor="text1"/>
          <w:szCs w:val="28"/>
        </w:rPr>
        <w:t>вникову С.В.</w:t>
      </w:r>
      <w:r w:rsidR="000A1B5E" w:rsidRPr="00323791">
        <w:rPr>
          <w:bCs/>
          <w:color w:val="000000" w:themeColor="text1"/>
          <w:szCs w:val="28"/>
        </w:rPr>
        <w:t>,</w:t>
      </w:r>
      <w:r w:rsidR="00323791" w:rsidRPr="00323791">
        <w:rPr>
          <w:bCs/>
          <w:color w:val="000000" w:themeColor="text1"/>
          <w:szCs w:val="28"/>
        </w:rPr>
        <w:t xml:space="preserve"> Щербатых Т.С.</w:t>
      </w:r>
      <w:r w:rsidR="000A1B5E" w:rsidRPr="00323791">
        <w:rPr>
          <w:bCs/>
          <w:color w:val="000000" w:themeColor="text1"/>
          <w:szCs w:val="28"/>
        </w:rPr>
        <w:t xml:space="preserve"> </w:t>
      </w:r>
      <w:r w:rsidRPr="00EF3F57">
        <w:rPr>
          <w:bCs/>
          <w:szCs w:val="28"/>
        </w:rPr>
        <w:t>полномочием по составлению протоколов об административных правонарушениях</w:t>
      </w:r>
      <w:r w:rsidR="00BB0215">
        <w:rPr>
          <w:bCs/>
          <w:szCs w:val="28"/>
        </w:rPr>
        <w:t>, предусмотренных статьями 5.3-5.5, 5</w:t>
      </w:r>
      <w:r w:rsidR="005008D0">
        <w:rPr>
          <w:bCs/>
          <w:szCs w:val="28"/>
        </w:rPr>
        <w:t xml:space="preserve">.8-5.10, 5.12, 5.15, 5.17-5.20, </w:t>
      </w:r>
      <w:r w:rsidR="00F50E81">
        <w:rPr>
          <w:bCs/>
          <w:szCs w:val="28"/>
        </w:rPr>
        <w:t>5.47, 5.50</w:t>
      </w:r>
      <w:r w:rsidR="004E1F48">
        <w:rPr>
          <w:bCs/>
          <w:szCs w:val="28"/>
        </w:rPr>
        <w:t>,</w:t>
      </w:r>
      <w:r w:rsidR="00BB0215">
        <w:rPr>
          <w:bCs/>
          <w:szCs w:val="28"/>
        </w:rPr>
        <w:t xml:space="preserve"> 5.56,</w:t>
      </w:r>
      <w:r w:rsidR="004E1F48">
        <w:rPr>
          <w:bCs/>
          <w:szCs w:val="28"/>
        </w:rPr>
        <w:t xml:space="preserve"> 5.64-5.68</w:t>
      </w:r>
      <w:r w:rsidR="00BB0215">
        <w:rPr>
          <w:bCs/>
          <w:szCs w:val="28"/>
        </w:rPr>
        <w:t xml:space="preserve"> Кодекса об административных правонарушениях</w:t>
      </w:r>
      <w:r w:rsidR="009560FD">
        <w:rPr>
          <w:bCs/>
          <w:szCs w:val="28"/>
        </w:rPr>
        <w:t>,</w:t>
      </w:r>
      <w:r w:rsidR="005008D0">
        <w:rPr>
          <w:bCs/>
          <w:szCs w:val="28"/>
        </w:rPr>
        <w:t xml:space="preserve"> </w:t>
      </w:r>
      <w:r w:rsidR="00C00D47">
        <w:rPr>
          <w:bCs/>
          <w:szCs w:val="28"/>
        </w:rPr>
        <w:t>на выборах и референдумах.</w:t>
      </w:r>
    </w:p>
    <w:p w:rsidR="00EF0C48" w:rsidRDefault="00EF0C48" w:rsidP="007521E8">
      <w:pPr>
        <w:pStyle w:val="ac"/>
        <w:tabs>
          <w:tab w:val="left" w:pos="1260"/>
        </w:tabs>
        <w:spacing w:line="360" w:lineRule="auto"/>
        <w:jc w:val="both"/>
        <w:rPr>
          <w:sz w:val="24"/>
        </w:rPr>
      </w:pPr>
    </w:p>
    <w:p w:rsidR="00A04EBC" w:rsidRDefault="00A04EBC" w:rsidP="007521E8">
      <w:pPr>
        <w:pStyle w:val="ac"/>
        <w:tabs>
          <w:tab w:val="left" w:pos="1260"/>
        </w:tabs>
        <w:spacing w:line="360" w:lineRule="auto"/>
        <w:jc w:val="both"/>
        <w:rPr>
          <w:sz w:val="24"/>
        </w:rPr>
      </w:pPr>
    </w:p>
    <w:p w:rsidR="009560FD" w:rsidRPr="00482714" w:rsidRDefault="009560FD" w:rsidP="009560FD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Председатель территориальной</w:t>
      </w:r>
    </w:p>
    <w:p w:rsidR="009560FD" w:rsidRDefault="009560FD" w:rsidP="009560FD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:rsidR="009560FD" w:rsidRPr="00482714" w:rsidRDefault="000F5C70" w:rsidP="009560FD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Становлянского района</w:t>
      </w:r>
      <w:r w:rsidR="009560FD"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60F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560FD">
        <w:rPr>
          <w:rFonts w:ascii="Times New Roman" w:hAnsi="Times New Roman" w:cs="Times New Roman"/>
          <w:b/>
          <w:sz w:val="28"/>
          <w:szCs w:val="28"/>
        </w:rPr>
        <w:tab/>
      </w:r>
      <w:r w:rsidR="009560FD">
        <w:rPr>
          <w:rFonts w:ascii="Times New Roman" w:hAnsi="Times New Roman" w:cs="Times New Roman"/>
          <w:b/>
          <w:sz w:val="28"/>
          <w:szCs w:val="28"/>
        </w:rPr>
        <w:tab/>
      </w:r>
      <w:r w:rsidR="009560FD">
        <w:rPr>
          <w:rFonts w:ascii="Times New Roman" w:hAnsi="Times New Roman" w:cs="Times New Roman"/>
          <w:b/>
          <w:sz w:val="28"/>
          <w:szCs w:val="28"/>
        </w:rPr>
        <w:tab/>
      </w:r>
      <w:r w:rsidR="00323791">
        <w:rPr>
          <w:rFonts w:ascii="Times New Roman" w:hAnsi="Times New Roman" w:cs="Times New Roman"/>
          <w:b/>
          <w:sz w:val="28"/>
          <w:szCs w:val="28"/>
        </w:rPr>
        <w:tab/>
      </w:r>
      <w:r w:rsidR="00323791">
        <w:rPr>
          <w:rFonts w:ascii="Times New Roman" w:hAnsi="Times New Roman" w:cs="Times New Roman"/>
          <w:b/>
          <w:sz w:val="28"/>
          <w:szCs w:val="28"/>
        </w:rPr>
        <w:tab/>
      </w:r>
      <w:r w:rsidR="009560FD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Л.А.Бирюкова</w:t>
      </w:r>
      <w:r w:rsidR="009560F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560FD" w:rsidRPr="00482714" w:rsidRDefault="009560FD" w:rsidP="009560FD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9560FD" w:rsidRPr="00482714" w:rsidRDefault="009560FD" w:rsidP="009560FD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Секретарь территориальной</w:t>
      </w:r>
    </w:p>
    <w:p w:rsidR="009560FD" w:rsidRDefault="009560FD" w:rsidP="009560FD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482714">
        <w:rPr>
          <w:rFonts w:ascii="Times New Roman" w:hAnsi="Times New Roman" w:cs="Times New Roman"/>
          <w:b/>
          <w:sz w:val="28"/>
          <w:szCs w:val="28"/>
        </w:rPr>
        <w:t>избирательной комиссии</w:t>
      </w:r>
    </w:p>
    <w:p w:rsidR="009560FD" w:rsidRPr="00482714" w:rsidRDefault="000F5C70" w:rsidP="009560FD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Становлянского района</w:t>
      </w:r>
      <w:r w:rsidR="009560FD" w:rsidRPr="004827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60F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9560FD">
        <w:rPr>
          <w:rFonts w:ascii="Times New Roman" w:hAnsi="Times New Roman" w:cs="Times New Roman"/>
          <w:b/>
          <w:sz w:val="28"/>
          <w:szCs w:val="28"/>
        </w:rPr>
        <w:tab/>
      </w:r>
      <w:r w:rsidR="009560FD">
        <w:rPr>
          <w:rFonts w:ascii="Times New Roman" w:hAnsi="Times New Roman" w:cs="Times New Roman"/>
          <w:b/>
          <w:sz w:val="28"/>
          <w:szCs w:val="28"/>
        </w:rPr>
        <w:tab/>
        <w:t xml:space="preserve">             </w:t>
      </w:r>
      <w:r w:rsidR="00323791">
        <w:rPr>
          <w:rFonts w:ascii="Times New Roman" w:hAnsi="Times New Roman" w:cs="Times New Roman"/>
          <w:b/>
          <w:sz w:val="28"/>
          <w:szCs w:val="28"/>
        </w:rPr>
        <w:tab/>
      </w:r>
      <w:r w:rsidR="00323791">
        <w:rPr>
          <w:rFonts w:ascii="Times New Roman" w:hAnsi="Times New Roman" w:cs="Times New Roman"/>
          <w:b/>
          <w:sz w:val="28"/>
          <w:szCs w:val="28"/>
        </w:rPr>
        <w:tab/>
      </w:r>
      <w:bookmarkStart w:id="0" w:name="_GoBack"/>
      <w:bookmarkEnd w:id="0"/>
      <w:r w:rsidR="009560FD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9560FD" w:rsidRPr="0048271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Н.Н.Сидоркова</w:t>
      </w:r>
    </w:p>
    <w:p w:rsidR="00A04EBC" w:rsidRDefault="00A04EBC" w:rsidP="00A04EBC">
      <w:pPr>
        <w:jc w:val="both"/>
        <w:rPr>
          <w:rFonts w:ascii="Times New Roman CYR" w:hAnsi="Times New Roman CYR"/>
          <w:sz w:val="24"/>
          <w:szCs w:val="24"/>
        </w:rPr>
      </w:pPr>
    </w:p>
    <w:p w:rsidR="00A04EBC" w:rsidRDefault="00A04EBC" w:rsidP="00A04EBC">
      <w:pPr>
        <w:jc w:val="both"/>
        <w:rPr>
          <w:rFonts w:ascii="Times New Roman CYR" w:hAnsi="Times New Roman CYR"/>
          <w:sz w:val="24"/>
          <w:szCs w:val="24"/>
        </w:rPr>
      </w:pPr>
    </w:p>
    <w:p w:rsidR="00A04EBC" w:rsidRDefault="00A04EBC" w:rsidP="007521E8">
      <w:pPr>
        <w:pStyle w:val="ac"/>
        <w:tabs>
          <w:tab w:val="left" w:pos="1260"/>
        </w:tabs>
        <w:spacing w:line="360" w:lineRule="auto"/>
        <w:jc w:val="both"/>
        <w:rPr>
          <w:sz w:val="24"/>
        </w:rPr>
      </w:pPr>
    </w:p>
    <w:sectPr w:rsidR="00A04EBC" w:rsidSect="00846AC8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567" w:right="851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8C3" w:rsidRDefault="001518C3" w:rsidP="00AC2170">
      <w:r>
        <w:separator/>
      </w:r>
    </w:p>
  </w:endnote>
  <w:endnote w:type="continuationSeparator" w:id="0">
    <w:p w:rsidR="001518C3" w:rsidRDefault="001518C3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8C3" w:rsidRDefault="001518C3" w:rsidP="00AC2170">
      <w:r>
        <w:separator/>
      </w:r>
    </w:p>
  </w:footnote>
  <w:footnote w:type="continuationSeparator" w:id="0">
    <w:p w:rsidR="001518C3" w:rsidRDefault="001518C3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82D" w:rsidRDefault="00441053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9582D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9582D" w:rsidRDefault="0029582D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82D" w:rsidRPr="00D13DE2" w:rsidRDefault="00441053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29582D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29582D">
      <w:rPr>
        <w:rStyle w:val="af0"/>
        <w:noProof/>
        <w:sz w:val="24"/>
        <w:szCs w:val="24"/>
      </w:rPr>
      <w:t>2</w:t>
    </w:r>
    <w:r w:rsidRPr="00D13DE2">
      <w:rPr>
        <w:rStyle w:val="af0"/>
        <w:sz w:val="24"/>
        <w:szCs w:val="24"/>
      </w:rPr>
      <w:fldChar w:fldCharType="end"/>
    </w:r>
  </w:p>
  <w:p w:rsidR="0029582D" w:rsidRDefault="0029582D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2170"/>
    <w:rsid w:val="00044907"/>
    <w:rsid w:val="00056450"/>
    <w:rsid w:val="00061163"/>
    <w:rsid w:val="000A1B5E"/>
    <w:rsid w:val="000B50E1"/>
    <w:rsid w:val="000D792F"/>
    <w:rsid w:val="000E3D9A"/>
    <w:rsid w:val="000F5C70"/>
    <w:rsid w:val="00107386"/>
    <w:rsid w:val="001120FD"/>
    <w:rsid w:val="001518C3"/>
    <w:rsid w:val="001A2001"/>
    <w:rsid w:val="001A45CF"/>
    <w:rsid w:val="001B0FA0"/>
    <w:rsid w:val="001C0737"/>
    <w:rsid w:val="001C45B6"/>
    <w:rsid w:val="001D75F9"/>
    <w:rsid w:val="001F32F5"/>
    <w:rsid w:val="00200BA9"/>
    <w:rsid w:val="002017D1"/>
    <w:rsid w:val="002416C9"/>
    <w:rsid w:val="00255D81"/>
    <w:rsid w:val="0029582D"/>
    <w:rsid w:val="002A127D"/>
    <w:rsid w:val="002A6689"/>
    <w:rsid w:val="002B2EE6"/>
    <w:rsid w:val="002C3962"/>
    <w:rsid w:val="002D5266"/>
    <w:rsid w:val="002F5A49"/>
    <w:rsid w:val="00323791"/>
    <w:rsid w:val="00330849"/>
    <w:rsid w:val="003339FB"/>
    <w:rsid w:val="003474C8"/>
    <w:rsid w:val="003509F0"/>
    <w:rsid w:val="00360CFC"/>
    <w:rsid w:val="003B5148"/>
    <w:rsid w:val="003D1374"/>
    <w:rsid w:val="0040555D"/>
    <w:rsid w:val="004073D4"/>
    <w:rsid w:val="00424512"/>
    <w:rsid w:val="00441053"/>
    <w:rsid w:val="004500B6"/>
    <w:rsid w:val="00450D99"/>
    <w:rsid w:val="0045681E"/>
    <w:rsid w:val="00476F6F"/>
    <w:rsid w:val="00483F5F"/>
    <w:rsid w:val="00494BE8"/>
    <w:rsid w:val="004B6616"/>
    <w:rsid w:val="004E1F48"/>
    <w:rsid w:val="004E5B09"/>
    <w:rsid w:val="004F0103"/>
    <w:rsid w:val="005008D0"/>
    <w:rsid w:val="00505219"/>
    <w:rsid w:val="00512284"/>
    <w:rsid w:val="0051296A"/>
    <w:rsid w:val="00570932"/>
    <w:rsid w:val="00582CF6"/>
    <w:rsid w:val="005B0682"/>
    <w:rsid w:val="005E4ADA"/>
    <w:rsid w:val="00601CFE"/>
    <w:rsid w:val="006024CD"/>
    <w:rsid w:val="006207BB"/>
    <w:rsid w:val="006254C0"/>
    <w:rsid w:val="00626CFA"/>
    <w:rsid w:val="00631D54"/>
    <w:rsid w:val="00645CFE"/>
    <w:rsid w:val="006651FF"/>
    <w:rsid w:val="00684224"/>
    <w:rsid w:val="00695D18"/>
    <w:rsid w:val="006B2938"/>
    <w:rsid w:val="006B5062"/>
    <w:rsid w:val="006C4295"/>
    <w:rsid w:val="006E0CB8"/>
    <w:rsid w:val="006F6F31"/>
    <w:rsid w:val="0070210E"/>
    <w:rsid w:val="0070587A"/>
    <w:rsid w:val="00726A46"/>
    <w:rsid w:val="007313C7"/>
    <w:rsid w:val="0074245B"/>
    <w:rsid w:val="00745857"/>
    <w:rsid w:val="0075037B"/>
    <w:rsid w:val="007521E8"/>
    <w:rsid w:val="00752B8E"/>
    <w:rsid w:val="00757B6F"/>
    <w:rsid w:val="00797F5A"/>
    <w:rsid w:val="007C35A5"/>
    <w:rsid w:val="007C535B"/>
    <w:rsid w:val="007E6574"/>
    <w:rsid w:val="00804EDA"/>
    <w:rsid w:val="0083055B"/>
    <w:rsid w:val="00846AC8"/>
    <w:rsid w:val="008A177B"/>
    <w:rsid w:val="008C1DCA"/>
    <w:rsid w:val="008D7308"/>
    <w:rsid w:val="008E1B2B"/>
    <w:rsid w:val="00911960"/>
    <w:rsid w:val="0092053F"/>
    <w:rsid w:val="009263D4"/>
    <w:rsid w:val="009418E4"/>
    <w:rsid w:val="009505BF"/>
    <w:rsid w:val="00952158"/>
    <w:rsid w:val="009560FD"/>
    <w:rsid w:val="009578EF"/>
    <w:rsid w:val="00996BDA"/>
    <w:rsid w:val="009C3A15"/>
    <w:rsid w:val="009E024E"/>
    <w:rsid w:val="009E28B1"/>
    <w:rsid w:val="009E6FED"/>
    <w:rsid w:val="00A023BD"/>
    <w:rsid w:val="00A02CBA"/>
    <w:rsid w:val="00A03185"/>
    <w:rsid w:val="00A04EBC"/>
    <w:rsid w:val="00A22C92"/>
    <w:rsid w:val="00A262C9"/>
    <w:rsid w:val="00A354F1"/>
    <w:rsid w:val="00A931E2"/>
    <w:rsid w:val="00AA577B"/>
    <w:rsid w:val="00AA5CC5"/>
    <w:rsid w:val="00AB069B"/>
    <w:rsid w:val="00AC179D"/>
    <w:rsid w:val="00AC2170"/>
    <w:rsid w:val="00AD17A9"/>
    <w:rsid w:val="00AD5A7B"/>
    <w:rsid w:val="00B41F2D"/>
    <w:rsid w:val="00B43E61"/>
    <w:rsid w:val="00BA2209"/>
    <w:rsid w:val="00BA348C"/>
    <w:rsid w:val="00BB0215"/>
    <w:rsid w:val="00BB40DE"/>
    <w:rsid w:val="00BB6F40"/>
    <w:rsid w:val="00BF26B1"/>
    <w:rsid w:val="00C00D47"/>
    <w:rsid w:val="00C03768"/>
    <w:rsid w:val="00C41133"/>
    <w:rsid w:val="00C6028C"/>
    <w:rsid w:val="00C6153F"/>
    <w:rsid w:val="00CA2B74"/>
    <w:rsid w:val="00CB64BE"/>
    <w:rsid w:val="00CD17D0"/>
    <w:rsid w:val="00CD7B8A"/>
    <w:rsid w:val="00D2108B"/>
    <w:rsid w:val="00D33CAF"/>
    <w:rsid w:val="00D3447B"/>
    <w:rsid w:val="00D52092"/>
    <w:rsid w:val="00D52911"/>
    <w:rsid w:val="00D937AE"/>
    <w:rsid w:val="00DC3955"/>
    <w:rsid w:val="00DF282D"/>
    <w:rsid w:val="00DF7486"/>
    <w:rsid w:val="00E00986"/>
    <w:rsid w:val="00E0386F"/>
    <w:rsid w:val="00E302DC"/>
    <w:rsid w:val="00E30C12"/>
    <w:rsid w:val="00E3139F"/>
    <w:rsid w:val="00E34E6C"/>
    <w:rsid w:val="00E412B5"/>
    <w:rsid w:val="00E63307"/>
    <w:rsid w:val="00E63F71"/>
    <w:rsid w:val="00E979AB"/>
    <w:rsid w:val="00EC1150"/>
    <w:rsid w:val="00EE011D"/>
    <w:rsid w:val="00EF0C48"/>
    <w:rsid w:val="00EF3F57"/>
    <w:rsid w:val="00EF4A60"/>
    <w:rsid w:val="00F03194"/>
    <w:rsid w:val="00F05990"/>
    <w:rsid w:val="00F22BDF"/>
    <w:rsid w:val="00F50E81"/>
    <w:rsid w:val="00F65B04"/>
    <w:rsid w:val="00F76218"/>
    <w:rsid w:val="00F84ECC"/>
    <w:rsid w:val="00FC716A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F5595E8-F38A-4F47-B924-D65A40D47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customStyle="1" w:styleId="16">
    <w:name w:val="1"/>
    <w:aliases w:val="5-14"/>
    <w:basedOn w:val="a"/>
    <w:rsid w:val="00E30C12"/>
    <w:pPr>
      <w:spacing w:line="360" w:lineRule="auto"/>
      <w:ind w:firstLine="709"/>
      <w:jc w:val="both"/>
    </w:pPr>
    <w:rPr>
      <w:szCs w:val="24"/>
    </w:rPr>
  </w:style>
  <w:style w:type="paragraph" w:styleId="aff4">
    <w:name w:val="Subtitle"/>
    <w:basedOn w:val="a"/>
    <w:link w:val="aff5"/>
    <w:qFormat/>
    <w:rsid w:val="0029582D"/>
    <w:rPr>
      <w:rFonts w:ascii="Times New Roman CYR" w:hAnsi="Times New Roman CYR"/>
      <w:b/>
      <w:szCs w:val="20"/>
    </w:rPr>
  </w:style>
  <w:style w:type="character" w:customStyle="1" w:styleId="aff5">
    <w:name w:val="Подзаголовок Знак"/>
    <w:basedOn w:val="a0"/>
    <w:link w:val="aff4"/>
    <w:rsid w:val="0029582D"/>
    <w:rPr>
      <w:rFonts w:ascii="Times New Roman CYR" w:eastAsia="Times New Roman" w:hAnsi="Times New Roman CYR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FBA4E3-D086-40DB-9884-3EB330732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</cp:lastModifiedBy>
  <cp:revision>8</cp:revision>
  <cp:lastPrinted>2016-03-16T08:47:00Z</cp:lastPrinted>
  <dcterms:created xsi:type="dcterms:W3CDTF">2018-12-28T06:53:00Z</dcterms:created>
  <dcterms:modified xsi:type="dcterms:W3CDTF">2019-06-13T06:02:00Z</dcterms:modified>
</cp:coreProperties>
</file>