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5020" w:rsidRPr="00030EEA" w:rsidRDefault="003F5020" w:rsidP="00154D2A">
      <w:pPr>
        <w:pStyle w:val="af1"/>
        <w:jc w:val="center"/>
        <w:rPr>
          <w:b/>
          <w:sz w:val="32"/>
          <w:szCs w:val="32"/>
        </w:rPr>
      </w:pPr>
      <w:r w:rsidRPr="00030EEA">
        <w:rPr>
          <w:b/>
          <w:sz w:val="32"/>
          <w:szCs w:val="32"/>
        </w:rPr>
        <w:t>ТЕРРИТОРИАЛЬНАЯ ИЗБИРАТЕЛЬНАЯ КОМИССИЯ</w:t>
      </w:r>
    </w:p>
    <w:p w:rsidR="003F5020" w:rsidRPr="00030EEA" w:rsidRDefault="003F5020" w:rsidP="003F5020">
      <w:pPr>
        <w:pStyle w:val="af1"/>
        <w:jc w:val="center"/>
        <w:rPr>
          <w:b/>
          <w:sz w:val="32"/>
          <w:szCs w:val="32"/>
        </w:rPr>
      </w:pPr>
      <w:r w:rsidRPr="00030EEA">
        <w:rPr>
          <w:b/>
          <w:sz w:val="32"/>
          <w:szCs w:val="32"/>
        </w:rPr>
        <w:t xml:space="preserve">СТАНОВЛЯНСКОГО </w:t>
      </w:r>
      <w:r>
        <w:rPr>
          <w:b/>
          <w:sz w:val="32"/>
          <w:szCs w:val="32"/>
        </w:rPr>
        <w:t>ОКРУГА</w:t>
      </w:r>
    </w:p>
    <w:p w:rsidR="003F5020" w:rsidRDefault="003F5020" w:rsidP="003F5020">
      <w:pPr>
        <w:pStyle w:val="af"/>
      </w:pPr>
    </w:p>
    <w:p w:rsidR="003F5020" w:rsidRPr="00154D2A" w:rsidRDefault="003F5020" w:rsidP="003F5020">
      <w:pPr>
        <w:pStyle w:val="af1"/>
        <w:jc w:val="center"/>
        <w:rPr>
          <w:b/>
          <w:sz w:val="32"/>
          <w:szCs w:val="32"/>
        </w:rPr>
      </w:pPr>
      <w:r w:rsidRPr="00154D2A">
        <w:rPr>
          <w:b/>
          <w:sz w:val="32"/>
          <w:szCs w:val="32"/>
        </w:rPr>
        <w:t>ПОСТАНОВЛЕНИЕ</w:t>
      </w:r>
    </w:p>
    <w:p w:rsidR="003F5020" w:rsidRDefault="003F5020" w:rsidP="003F5020">
      <w:pPr>
        <w:jc w:val="center"/>
        <w:rPr>
          <w:b/>
        </w:rPr>
      </w:pPr>
    </w:p>
    <w:p w:rsidR="003F5020" w:rsidRDefault="00A667D8" w:rsidP="003F5020">
      <w:pPr>
        <w:jc w:val="both"/>
        <w:rPr>
          <w:rFonts w:ascii="Times New Roman CYR" w:hAnsi="Times New Roman CYR"/>
          <w:sz w:val="28"/>
        </w:rPr>
      </w:pPr>
      <w:r>
        <w:rPr>
          <w:sz w:val="28"/>
        </w:rPr>
        <w:t xml:space="preserve"> </w:t>
      </w:r>
      <w:r w:rsidR="004F4D3B">
        <w:rPr>
          <w:sz w:val="28"/>
        </w:rPr>
        <w:t>30</w:t>
      </w:r>
      <w:r w:rsidR="001838B3">
        <w:rPr>
          <w:sz w:val="28"/>
        </w:rPr>
        <w:t xml:space="preserve"> </w:t>
      </w:r>
      <w:r>
        <w:rPr>
          <w:sz w:val="28"/>
        </w:rPr>
        <w:t>января 2026</w:t>
      </w:r>
      <w:r w:rsidR="003F5020">
        <w:rPr>
          <w:rFonts w:ascii="Times New Roman CYR" w:hAnsi="Times New Roman CYR"/>
          <w:sz w:val="28"/>
        </w:rPr>
        <w:t xml:space="preserve"> года                                 </w:t>
      </w:r>
      <w:r w:rsidR="003F5020">
        <w:rPr>
          <w:rFonts w:ascii="Times New Roman CYR" w:hAnsi="Times New Roman CYR"/>
          <w:sz w:val="28"/>
        </w:rPr>
        <w:tab/>
      </w:r>
      <w:r w:rsidR="003F5020">
        <w:rPr>
          <w:rFonts w:ascii="Times New Roman CYR" w:hAnsi="Times New Roman CYR"/>
          <w:sz w:val="28"/>
        </w:rPr>
        <w:tab/>
        <w:t xml:space="preserve">             </w:t>
      </w:r>
      <w:r w:rsidR="000A1FAE">
        <w:rPr>
          <w:rFonts w:ascii="Times New Roman CYR" w:hAnsi="Times New Roman CYR"/>
          <w:sz w:val="28"/>
        </w:rPr>
        <w:t xml:space="preserve">                           № 2/7</w:t>
      </w:r>
    </w:p>
    <w:p w:rsidR="00431F61" w:rsidRDefault="003F5020" w:rsidP="003F5020">
      <w:pPr>
        <w:ind w:left="80"/>
        <w:jc w:val="center"/>
        <w:rPr>
          <w:sz w:val="20"/>
          <w:szCs w:val="20"/>
        </w:rPr>
      </w:pPr>
      <w:r w:rsidRPr="004814BD">
        <w:t>с. Становое</w:t>
      </w:r>
    </w:p>
    <w:p w:rsidR="00431F61" w:rsidRDefault="00431F61">
      <w:pPr>
        <w:ind w:left="80"/>
      </w:pPr>
    </w:p>
    <w:p w:rsidR="00431F61" w:rsidRDefault="00431F61">
      <w:pPr>
        <w:ind w:left="80"/>
        <w:rPr>
          <w:b/>
        </w:rPr>
      </w:pPr>
    </w:p>
    <w:p w:rsidR="003F5020" w:rsidRDefault="0071755B" w:rsidP="003F50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номенклатуры дел </w:t>
      </w:r>
    </w:p>
    <w:p w:rsidR="00431F61" w:rsidRDefault="0071755B" w:rsidP="003F50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территориальной избирательной комиссии </w:t>
      </w:r>
      <w:proofErr w:type="spellStart"/>
      <w:r w:rsidR="003F5020">
        <w:rPr>
          <w:b/>
          <w:sz w:val="28"/>
          <w:szCs w:val="28"/>
        </w:rPr>
        <w:t>Становлянского</w:t>
      </w:r>
      <w:proofErr w:type="spellEnd"/>
      <w:r w:rsidR="003F5020">
        <w:rPr>
          <w:b/>
          <w:sz w:val="28"/>
          <w:szCs w:val="28"/>
        </w:rPr>
        <w:t xml:space="preserve"> округа</w:t>
      </w:r>
    </w:p>
    <w:p w:rsidR="00431F61" w:rsidRDefault="00431F61">
      <w:pPr>
        <w:jc w:val="center"/>
        <w:rPr>
          <w:b/>
          <w:sz w:val="28"/>
          <w:szCs w:val="28"/>
        </w:rPr>
      </w:pPr>
    </w:p>
    <w:p w:rsidR="00A667D8" w:rsidRDefault="00A667D8">
      <w:pPr>
        <w:jc w:val="center"/>
        <w:rPr>
          <w:b/>
          <w:sz w:val="28"/>
          <w:szCs w:val="28"/>
        </w:rPr>
      </w:pPr>
    </w:p>
    <w:p w:rsidR="00431F61" w:rsidRPr="00A667D8" w:rsidRDefault="0071755B" w:rsidP="00A667D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Обсудив </w:t>
      </w:r>
      <w:r>
        <w:rPr>
          <w:sz w:val="28"/>
          <w:szCs w:val="28"/>
        </w:rPr>
        <w:t xml:space="preserve">номенклатуру дел территориальной избирательной комиссии </w:t>
      </w:r>
      <w:proofErr w:type="spellStart"/>
      <w:r w:rsidR="00A667D8">
        <w:rPr>
          <w:sz w:val="28"/>
          <w:szCs w:val="28"/>
        </w:rPr>
        <w:t>Становлянского</w:t>
      </w:r>
      <w:proofErr w:type="spellEnd"/>
      <w:r w:rsidR="00A667D8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территориальная избирательная комиссия</w:t>
      </w:r>
      <w:r w:rsidR="00A667D8">
        <w:rPr>
          <w:sz w:val="28"/>
          <w:szCs w:val="28"/>
        </w:rPr>
        <w:t xml:space="preserve"> </w:t>
      </w:r>
      <w:proofErr w:type="spellStart"/>
      <w:r w:rsidR="00A667D8">
        <w:rPr>
          <w:sz w:val="28"/>
          <w:szCs w:val="28"/>
        </w:rPr>
        <w:t>Становлянского</w:t>
      </w:r>
      <w:proofErr w:type="spellEnd"/>
      <w:r w:rsidR="00A667D8">
        <w:rPr>
          <w:sz w:val="28"/>
          <w:szCs w:val="28"/>
        </w:rPr>
        <w:t xml:space="preserve"> </w:t>
      </w:r>
      <w:proofErr w:type="gramStart"/>
      <w:r w:rsidR="00A667D8">
        <w:rPr>
          <w:sz w:val="28"/>
          <w:szCs w:val="28"/>
        </w:rPr>
        <w:t>округа</w:t>
      </w:r>
      <w:r>
        <w:rPr>
          <w:rFonts w:ascii="Times New Roman CYR" w:hAnsi="Times New Roman CYR"/>
          <w:sz w:val="28"/>
        </w:rPr>
        <w:t xml:space="preserve"> </w:t>
      </w:r>
      <w:r>
        <w:rPr>
          <w:rFonts w:ascii="Times New Roman CYR" w:hAnsi="Times New Roman CYR"/>
          <w:b/>
          <w:sz w:val="28"/>
        </w:rPr>
        <w:t xml:space="preserve"> постановляет</w:t>
      </w:r>
      <w:proofErr w:type="gramEnd"/>
      <w:r>
        <w:rPr>
          <w:rFonts w:ascii="Times New Roman CYR" w:hAnsi="Times New Roman CYR"/>
          <w:b/>
          <w:sz w:val="28"/>
        </w:rPr>
        <w:t xml:space="preserve">: </w:t>
      </w:r>
    </w:p>
    <w:p w:rsidR="00431F61" w:rsidRDefault="00431F61">
      <w:pPr>
        <w:spacing w:line="360" w:lineRule="auto"/>
        <w:jc w:val="both"/>
        <w:rPr>
          <w:rFonts w:ascii="Times New Roman CYR" w:hAnsi="Times New Roman CYR"/>
        </w:rPr>
      </w:pPr>
    </w:p>
    <w:p w:rsidR="00431F61" w:rsidRDefault="0071755B" w:rsidP="00A667D8">
      <w:pPr>
        <w:spacing w:line="360" w:lineRule="auto"/>
        <w:jc w:val="both"/>
        <w:rPr>
          <w:rFonts w:ascii="Times New Roman CYR" w:hAnsi="Times New Roman CYR"/>
        </w:rPr>
      </w:pPr>
      <w:r>
        <w:tab/>
      </w:r>
      <w:r>
        <w:rPr>
          <w:sz w:val="28"/>
          <w:szCs w:val="28"/>
        </w:rPr>
        <w:t xml:space="preserve">1. Утвердить номенклатуру дел территориальной избирательной комиссии </w:t>
      </w:r>
      <w:proofErr w:type="spellStart"/>
      <w:r w:rsidR="00A667D8">
        <w:rPr>
          <w:sz w:val="28"/>
          <w:szCs w:val="28"/>
        </w:rPr>
        <w:t>Становлянского</w:t>
      </w:r>
      <w:proofErr w:type="spellEnd"/>
      <w:r w:rsidR="00A667D8">
        <w:rPr>
          <w:sz w:val="28"/>
          <w:szCs w:val="28"/>
        </w:rPr>
        <w:t xml:space="preserve"> округа.</w:t>
      </w:r>
      <w:r>
        <w:rPr>
          <w:rFonts w:ascii="Times New Roman CYR" w:hAnsi="Times New Roman CYR"/>
        </w:rPr>
        <w:t xml:space="preserve"> </w:t>
      </w:r>
    </w:p>
    <w:p w:rsidR="003F5020" w:rsidRDefault="003F5020">
      <w:pPr>
        <w:spacing w:line="360" w:lineRule="auto"/>
        <w:jc w:val="both"/>
        <w:rPr>
          <w:rFonts w:ascii="Times New Roman CYR" w:hAnsi="Times New Roman CYR"/>
        </w:rPr>
      </w:pPr>
    </w:p>
    <w:p w:rsidR="003F5020" w:rsidRDefault="003F5020">
      <w:pPr>
        <w:spacing w:line="360" w:lineRule="auto"/>
        <w:jc w:val="both"/>
        <w:rPr>
          <w:rFonts w:ascii="Times New Roman CYR" w:hAnsi="Times New Roman CYR"/>
        </w:rPr>
      </w:pPr>
    </w:p>
    <w:p w:rsidR="003F5020" w:rsidRDefault="003F5020">
      <w:pPr>
        <w:spacing w:line="360" w:lineRule="auto"/>
        <w:jc w:val="both"/>
        <w:rPr>
          <w:rFonts w:ascii="Times New Roman CYR" w:hAnsi="Times New Roman CYR"/>
        </w:rPr>
      </w:pPr>
    </w:p>
    <w:p w:rsidR="003F5020" w:rsidRPr="00A4290C" w:rsidRDefault="003F5020" w:rsidP="003F5020">
      <w:pPr>
        <w:rPr>
          <w:b/>
        </w:rPr>
      </w:pPr>
      <w:r w:rsidRPr="00A4290C">
        <w:rPr>
          <w:b/>
        </w:rPr>
        <w:t>ПРЕДСЕДАТЕЛЬ ТЕРРИТОРИАЛЬНОЙ</w:t>
      </w:r>
    </w:p>
    <w:p w:rsidR="003F5020" w:rsidRPr="00A4290C" w:rsidRDefault="003F5020" w:rsidP="003F5020">
      <w:pPr>
        <w:rPr>
          <w:b/>
        </w:rPr>
      </w:pPr>
      <w:r w:rsidRPr="00A4290C">
        <w:rPr>
          <w:b/>
        </w:rPr>
        <w:t xml:space="preserve">ИЗБИРАТЕЛЬНОЙ КОМИССИИ </w:t>
      </w:r>
    </w:p>
    <w:p w:rsidR="003F5020" w:rsidRPr="00A4290C" w:rsidRDefault="003F5020" w:rsidP="003F5020">
      <w:pPr>
        <w:rPr>
          <w:b/>
        </w:rPr>
      </w:pPr>
      <w:r>
        <w:rPr>
          <w:b/>
        </w:rPr>
        <w:t xml:space="preserve">СТАНОВЛЯНСКОГО ОКРУГА                            </w:t>
      </w:r>
      <w:r w:rsidRPr="00A4290C">
        <w:rPr>
          <w:b/>
        </w:rPr>
        <w:t xml:space="preserve">                 </w:t>
      </w:r>
      <w:r>
        <w:rPr>
          <w:b/>
        </w:rPr>
        <w:t xml:space="preserve">                   Л.А. БИРЮКОВА</w:t>
      </w:r>
    </w:p>
    <w:p w:rsidR="003F5020" w:rsidRDefault="003F5020" w:rsidP="003F5020">
      <w:pPr>
        <w:rPr>
          <w:b/>
        </w:rPr>
      </w:pPr>
    </w:p>
    <w:p w:rsidR="003F5020" w:rsidRPr="00A4290C" w:rsidRDefault="003F5020" w:rsidP="003F5020">
      <w:pPr>
        <w:rPr>
          <w:b/>
        </w:rPr>
      </w:pPr>
    </w:p>
    <w:p w:rsidR="003F5020" w:rsidRPr="00A4290C" w:rsidRDefault="003F5020" w:rsidP="003F5020">
      <w:pPr>
        <w:rPr>
          <w:b/>
        </w:rPr>
      </w:pPr>
      <w:r w:rsidRPr="00A4290C">
        <w:rPr>
          <w:b/>
        </w:rPr>
        <w:t>СЕКРЕТАРЬ ТЕРРИТОРИАЛЬНОЙ</w:t>
      </w:r>
    </w:p>
    <w:p w:rsidR="003F5020" w:rsidRPr="00A4290C" w:rsidRDefault="003F5020" w:rsidP="003F5020">
      <w:pPr>
        <w:rPr>
          <w:b/>
        </w:rPr>
      </w:pPr>
      <w:r w:rsidRPr="00A4290C">
        <w:rPr>
          <w:b/>
        </w:rPr>
        <w:t xml:space="preserve">ИЗБИРАТЕЛЬНОЙ КОМИССИИ </w:t>
      </w:r>
    </w:p>
    <w:p w:rsidR="003F5020" w:rsidRPr="00370DCC" w:rsidRDefault="003F5020" w:rsidP="003F5020">
      <w:pPr>
        <w:jc w:val="both"/>
        <w:rPr>
          <w:i/>
          <w:sz w:val="20"/>
        </w:rPr>
      </w:pPr>
      <w:r>
        <w:rPr>
          <w:b/>
        </w:rPr>
        <w:t>СТАНОВЛЯНСКОГО ОКРУГА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Н.Н. СИДОРКОВА</w:t>
      </w:r>
    </w:p>
    <w:p w:rsidR="00431F61" w:rsidRDefault="00431F61" w:rsidP="00285BB1">
      <w:bookmarkStart w:id="0" w:name="_GoBack"/>
      <w:bookmarkEnd w:id="0"/>
    </w:p>
    <w:sectPr w:rsidR="00431F61" w:rsidSect="00113C44">
      <w:headerReference w:type="even" r:id="rId7"/>
      <w:headerReference w:type="default" r:id="rId8"/>
      <w:pgSz w:w="11906" w:h="16838"/>
      <w:pgMar w:top="1135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1ECF" w:rsidRDefault="000C1ECF">
      <w:r>
        <w:separator/>
      </w:r>
    </w:p>
  </w:endnote>
  <w:endnote w:type="continuationSeparator" w:id="0">
    <w:p w:rsidR="000C1ECF" w:rsidRDefault="000C1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1ECF" w:rsidRDefault="000C1ECF">
      <w:r>
        <w:separator/>
      </w:r>
    </w:p>
  </w:footnote>
  <w:footnote w:type="continuationSeparator" w:id="0">
    <w:p w:rsidR="000C1ECF" w:rsidRDefault="000C1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1F61" w:rsidRDefault="00735240">
    <w:pPr>
      <w:pStyle w:val="aa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1755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31F61" w:rsidRDefault="00431F6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1F61" w:rsidRDefault="00431F61">
    <w:pPr>
      <w:pStyle w:val="aa"/>
      <w:framePr w:wrap="around" w:vAnchor="text" w:hAnchor="margin" w:xAlign="center" w:y="1"/>
      <w:rPr>
        <w:rStyle w:val="a4"/>
      </w:rPr>
    </w:pPr>
  </w:p>
  <w:p w:rsidR="00431F61" w:rsidRDefault="00431F61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564F"/>
    <w:rsid w:val="00032B91"/>
    <w:rsid w:val="0006385B"/>
    <w:rsid w:val="00072DB9"/>
    <w:rsid w:val="000A1FAE"/>
    <w:rsid w:val="000C1ECF"/>
    <w:rsid w:val="000C1FA3"/>
    <w:rsid w:val="000C5D2A"/>
    <w:rsid w:val="000F197E"/>
    <w:rsid w:val="000F4FC8"/>
    <w:rsid w:val="00113C44"/>
    <w:rsid w:val="00146E6B"/>
    <w:rsid w:val="00154D2A"/>
    <w:rsid w:val="0016720D"/>
    <w:rsid w:val="001838B3"/>
    <w:rsid w:val="001A5CF1"/>
    <w:rsid w:val="001C3C8D"/>
    <w:rsid w:val="001D650F"/>
    <w:rsid w:val="001F2794"/>
    <w:rsid w:val="001F7050"/>
    <w:rsid w:val="00243EAA"/>
    <w:rsid w:val="002675D5"/>
    <w:rsid w:val="0027598C"/>
    <w:rsid w:val="0028059A"/>
    <w:rsid w:val="00285BB1"/>
    <w:rsid w:val="002865EB"/>
    <w:rsid w:val="00321D73"/>
    <w:rsid w:val="0037576B"/>
    <w:rsid w:val="003C2B86"/>
    <w:rsid w:val="003E7A4A"/>
    <w:rsid w:val="003F5020"/>
    <w:rsid w:val="00431F61"/>
    <w:rsid w:val="0045476D"/>
    <w:rsid w:val="004E3471"/>
    <w:rsid w:val="004F4D3B"/>
    <w:rsid w:val="00517968"/>
    <w:rsid w:val="00525551"/>
    <w:rsid w:val="00553400"/>
    <w:rsid w:val="00556B7F"/>
    <w:rsid w:val="00577E7A"/>
    <w:rsid w:val="00581309"/>
    <w:rsid w:val="005817EF"/>
    <w:rsid w:val="005E0ABC"/>
    <w:rsid w:val="0060194A"/>
    <w:rsid w:val="00615335"/>
    <w:rsid w:val="00617274"/>
    <w:rsid w:val="006B380D"/>
    <w:rsid w:val="006B533F"/>
    <w:rsid w:val="006B7935"/>
    <w:rsid w:val="0071755B"/>
    <w:rsid w:val="00735240"/>
    <w:rsid w:val="00745EC0"/>
    <w:rsid w:val="00762C71"/>
    <w:rsid w:val="00765A2E"/>
    <w:rsid w:val="00795AEB"/>
    <w:rsid w:val="007C10B9"/>
    <w:rsid w:val="00822A1A"/>
    <w:rsid w:val="009054CA"/>
    <w:rsid w:val="00933DE2"/>
    <w:rsid w:val="00A50987"/>
    <w:rsid w:val="00A64C5B"/>
    <w:rsid w:val="00A65733"/>
    <w:rsid w:val="00A667D8"/>
    <w:rsid w:val="00B920CA"/>
    <w:rsid w:val="00BA46DA"/>
    <w:rsid w:val="00BC1A76"/>
    <w:rsid w:val="00BD1CB7"/>
    <w:rsid w:val="00C671BC"/>
    <w:rsid w:val="00C87DC8"/>
    <w:rsid w:val="00CB3690"/>
    <w:rsid w:val="00CB5766"/>
    <w:rsid w:val="00D22547"/>
    <w:rsid w:val="00D35F0A"/>
    <w:rsid w:val="00D371E1"/>
    <w:rsid w:val="00D51042"/>
    <w:rsid w:val="00D70BF8"/>
    <w:rsid w:val="00D8398B"/>
    <w:rsid w:val="00DE600A"/>
    <w:rsid w:val="00E261D0"/>
    <w:rsid w:val="00E51151"/>
    <w:rsid w:val="00E607EE"/>
    <w:rsid w:val="00E8564F"/>
    <w:rsid w:val="00EB16CF"/>
    <w:rsid w:val="00ED7FF6"/>
    <w:rsid w:val="00EF1BA3"/>
    <w:rsid w:val="00EF4B69"/>
    <w:rsid w:val="00F854CE"/>
    <w:rsid w:val="00FC2F87"/>
    <w:rsid w:val="00FE61DA"/>
    <w:rsid w:val="5BDB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44FAE"/>
  <w15:docId w15:val="{32A70B69-CA6B-45BD-9525-EFFBC232D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qFormat="1"/>
    <w:lsdException w:name="annotation text" w:semiHidden="1" w:unhideWhenUsed="1"/>
    <w:lsdException w:name="header" w:uiPriority="0" w:qFormat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nhideWhenUsed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4FC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113C44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113C44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113C44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113C44"/>
    <w:pPr>
      <w:keepNext/>
      <w:outlineLvl w:val="3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qFormat/>
    <w:rsid w:val="00113C44"/>
    <w:rPr>
      <w:vertAlign w:val="superscript"/>
    </w:rPr>
  </w:style>
  <w:style w:type="character" w:styleId="a4">
    <w:name w:val="page number"/>
    <w:basedOn w:val="a0"/>
    <w:semiHidden/>
    <w:qFormat/>
    <w:rsid w:val="00113C44"/>
  </w:style>
  <w:style w:type="paragraph" w:styleId="a5">
    <w:name w:val="Balloon Text"/>
    <w:basedOn w:val="a"/>
    <w:link w:val="a6"/>
    <w:uiPriority w:val="99"/>
    <w:semiHidden/>
    <w:unhideWhenUsed/>
    <w:qFormat/>
    <w:rsid w:val="00113C44"/>
    <w:rPr>
      <w:rFonts w:ascii="Segoe UI" w:hAnsi="Segoe UI" w:cs="Segoe UI"/>
      <w:sz w:val="18"/>
      <w:szCs w:val="18"/>
    </w:rPr>
  </w:style>
  <w:style w:type="paragraph" w:styleId="a7">
    <w:name w:val="caption"/>
    <w:basedOn w:val="a"/>
    <w:next w:val="a"/>
    <w:qFormat/>
    <w:rsid w:val="00113C44"/>
    <w:rPr>
      <w:szCs w:val="20"/>
    </w:rPr>
  </w:style>
  <w:style w:type="paragraph" w:styleId="a8">
    <w:name w:val="footnote text"/>
    <w:basedOn w:val="a"/>
    <w:link w:val="a9"/>
    <w:semiHidden/>
    <w:qFormat/>
    <w:rsid w:val="00113C44"/>
    <w:pPr>
      <w:ind w:firstLine="567"/>
      <w:jc w:val="both"/>
    </w:pPr>
    <w:rPr>
      <w:szCs w:val="20"/>
    </w:rPr>
  </w:style>
  <w:style w:type="paragraph" w:styleId="aa">
    <w:name w:val="header"/>
    <w:basedOn w:val="a"/>
    <w:link w:val="ab"/>
    <w:qFormat/>
    <w:rsid w:val="00113C44"/>
    <w:pPr>
      <w:tabs>
        <w:tab w:val="center" w:pos="4153"/>
        <w:tab w:val="right" w:pos="8306"/>
      </w:tabs>
    </w:pPr>
    <w:rPr>
      <w:szCs w:val="20"/>
    </w:rPr>
  </w:style>
  <w:style w:type="paragraph" w:styleId="ac">
    <w:name w:val="footer"/>
    <w:basedOn w:val="a"/>
    <w:link w:val="ad"/>
    <w:uiPriority w:val="99"/>
    <w:unhideWhenUsed/>
    <w:rsid w:val="00113C44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basedOn w:val="a0"/>
    <w:link w:val="1"/>
    <w:qFormat/>
    <w:rsid w:val="00113C4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13C4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qFormat/>
    <w:rsid w:val="00113C4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13C44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customStyle="1" w:styleId="14">
    <w:name w:val="Загл.14"/>
    <w:basedOn w:val="a"/>
    <w:qFormat/>
    <w:rsid w:val="00113C44"/>
    <w:pPr>
      <w:jc w:val="center"/>
    </w:pPr>
    <w:rPr>
      <w:b/>
      <w:sz w:val="28"/>
      <w:szCs w:val="20"/>
    </w:rPr>
  </w:style>
  <w:style w:type="character" w:customStyle="1" w:styleId="a9">
    <w:name w:val="Текст сноски Знак"/>
    <w:basedOn w:val="a0"/>
    <w:link w:val="a8"/>
    <w:semiHidden/>
    <w:rsid w:val="00113C4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rsid w:val="00113C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-1">
    <w:name w:val="Текст14-1"/>
    <w:basedOn w:val="a"/>
    <w:rsid w:val="00113C44"/>
    <w:pPr>
      <w:spacing w:line="360" w:lineRule="auto"/>
      <w:ind w:firstLine="709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qFormat/>
    <w:rsid w:val="00113C44"/>
    <w:pPr>
      <w:tabs>
        <w:tab w:val="left" w:pos="-2250"/>
      </w:tabs>
      <w:jc w:val="both"/>
    </w:pPr>
    <w:rPr>
      <w:sz w:val="28"/>
      <w:szCs w:val="20"/>
    </w:rPr>
  </w:style>
  <w:style w:type="character" w:customStyle="1" w:styleId="ad">
    <w:name w:val="Нижний колонтитул Знак"/>
    <w:basedOn w:val="a0"/>
    <w:link w:val="ac"/>
    <w:uiPriority w:val="99"/>
    <w:qFormat/>
    <w:rsid w:val="00113C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113C4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4-15">
    <w:name w:val="текст14-15"/>
    <w:basedOn w:val="a"/>
    <w:qFormat/>
    <w:rsid w:val="00113C44"/>
    <w:pPr>
      <w:spacing w:line="360" w:lineRule="auto"/>
      <w:ind w:firstLine="720"/>
      <w:jc w:val="both"/>
    </w:pPr>
    <w:rPr>
      <w:sz w:val="28"/>
      <w:szCs w:val="28"/>
    </w:rPr>
  </w:style>
  <w:style w:type="paragraph" w:styleId="ae">
    <w:name w:val="List Paragraph"/>
    <w:basedOn w:val="a"/>
    <w:uiPriority w:val="34"/>
    <w:qFormat/>
    <w:rsid w:val="00113C44"/>
    <w:pPr>
      <w:ind w:left="720"/>
      <w:contextualSpacing/>
    </w:pPr>
  </w:style>
  <w:style w:type="paragraph" w:styleId="af">
    <w:name w:val="Subtitle"/>
    <w:basedOn w:val="a"/>
    <w:link w:val="af0"/>
    <w:qFormat/>
    <w:rsid w:val="003F5020"/>
    <w:pPr>
      <w:jc w:val="center"/>
    </w:pPr>
    <w:rPr>
      <w:b/>
      <w:shadow/>
      <w:snapToGrid w:val="0"/>
      <w:sz w:val="36"/>
      <w:szCs w:val="20"/>
    </w:rPr>
  </w:style>
  <w:style w:type="character" w:customStyle="1" w:styleId="af0">
    <w:name w:val="Подзаголовок Знак"/>
    <w:basedOn w:val="a0"/>
    <w:link w:val="af"/>
    <w:rsid w:val="003F5020"/>
    <w:rPr>
      <w:rFonts w:ascii="Times New Roman" w:eastAsia="Times New Roman" w:hAnsi="Times New Roman" w:cs="Times New Roman"/>
      <w:b/>
      <w:shadow/>
      <w:snapToGrid w:val="0"/>
      <w:sz w:val="36"/>
    </w:rPr>
  </w:style>
  <w:style w:type="paragraph" w:styleId="af1">
    <w:name w:val="No Spacing"/>
    <w:uiPriority w:val="1"/>
    <w:qFormat/>
    <w:rsid w:val="003F5020"/>
    <w:rPr>
      <w:rFonts w:ascii="Times New Roman" w:eastAsia="Times New Roman" w:hAnsi="Times New Roman" w:cs="Times New Roman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63916-C2DC-4A1F-8089-3D2FD8FC7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Черкасова</dc:creator>
  <cp:lastModifiedBy>as</cp:lastModifiedBy>
  <cp:revision>19</cp:revision>
  <cp:lastPrinted>2016-02-09T14:03:00Z</cp:lastPrinted>
  <dcterms:created xsi:type="dcterms:W3CDTF">2026-01-14T08:18:00Z</dcterms:created>
  <dcterms:modified xsi:type="dcterms:W3CDTF">2026-01-30T12:06:00Z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46A2A77FF9F94EB0BAABF7B5C945A7D1_13</vt:lpwstr>
  </property>
</Properties>
</file>